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autoSpaceDE w:val="0"/>
        <w:autoSpaceDN w:val="0"/>
        <w:adjustRightInd w:val="0"/>
        <w:jc w:val="center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autoSpaceDE w:val="0"/>
        <w:autoSpaceDN w:val="0"/>
        <w:spacing w:line="560" w:lineRule="exact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兹登记参加宁夏西吉农村商业银行股份有限公司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lang w:val="en-US" w:eastAsia="zh-CN"/>
        </w:rPr>
        <w:t>第三届股东会第八次会议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lang w:val="en-US" w:eastAsia="zh-CN"/>
        </w:rPr>
        <w:t>临时股东会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lang w:eastAsia="zh-CN"/>
        </w:rPr>
        <w:t>）。</w:t>
      </w:r>
    </w:p>
    <w:p>
      <w:pPr>
        <w:autoSpaceDE w:val="0"/>
        <w:autoSpaceDN w:val="0"/>
        <w:spacing w:line="480" w:lineRule="auto"/>
        <w:ind w:firstLine="640" w:firstLineChars="200"/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autoSpaceDE w:val="0"/>
        <w:autoSpaceDN w:val="0"/>
        <w:spacing w:line="480" w:lineRule="auto"/>
        <w:ind w:firstLine="640" w:firstLineChars="200"/>
        <w:rPr>
          <w:rFonts w:hint="default" w:ascii="仿宋_GB2312" w:eastAsia="仿宋_GB2312" w:cs="仿宋_GB2312"/>
          <w:color w:val="000000"/>
          <w:kern w:val="0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autoSpaceDE w:val="0"/>
        <w:autoSpaceDN w:val="0"/>
        <w:spacing w:line="480" w:lineRule="auto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autoSpaceDE w:val="0"/>
        <w:autoSpaceDN w:val="0"/>
        <w:spacing w:line="480" w:lineRule="auto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autoSpaceDE w:val="0"/>
        <w:autoSpaceDN w:val="0"/>
        <w:spacing w:line="480" w:lineRule="auto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邮政编码：</w:t>
      </w:r>
    </w:p>
    <w:p>
      <w:pPr>
        <w:autoSpaceDE w:val="0"/>
        <w:autoSpaceDN w:val="0"/>
        <w:spacing w:line="480" w:lineRule="auto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autoSpaceDE w:val="0"/>
        <w:autoSpaceDN w:val="0"/>
        <w:spacing w:line="560" w:lineRule="exact"/>
        <w:ind w:firstLine="480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ind w:firstLine="480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ind w:firstLine="5046" w:firstLineChars="1577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202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日</w:t>
      </w:r>
    </w:p>
    <w:p/>
    <w:p/>
    <w:p/>
    <w:p/>
    <w:p/>
    <w:p/>
    <w:p/>
    <w:p/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rPr>
          <w:rFonts w:ascii="仿宋_GB2312" w:hAnsi="黑体" w:eastAsia="仿宋_GB2312"/>
          <w:szCs w:val="32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先生（女士）全权代表本公司（单位）出席宁夏西吉农村商业银行股份有限公司于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/>
          <w:szCs w:val="32"/>
        </w:rPr>
        <w:t>召开的</w:t>
      </w:r>
      <w:r>
        <w:rPr>
          <w:rFonts w:hint="eastAsia" w:ascii="仿宋_GB2312" w:hAnsi="宋体" w:eastAsia="仿宋_GB2312"/>
          <w:szCs w:val="32"/>
          <w:lang w:val="en-US" w:eastAsia="zh-CN"/>
        </w:rPr>
        <w:t>第</w:t>
      </w:r>
      <w:r>
        <w:rPr>
          <w:rFonts w:hint="eastAsia" w:ascii="仿宋_GB2312" w:hAnsi="宋体" w:eastAsia="仿宋_GB2312"/>
          <w:szCs w:val="32"/>
        </w:rPr>
        <w:t>三届股东</w:t>
      </w:r>
      <w:r>
        <w:rPr>
          <w:rFonts w:hint="eastAsia" w:ascii="仿宋_GB2312" w:hAnsi="宋体" w:eastAsia="仿宋_GB2312"/>
          <w:szCs w:val="32"/>
          <w:lang w:eastAsia="zh-CN"/>
        </w:rPr>
        <w:t>会</w:t>
      </w:r>
      <w:r>
        <w:rPr>
          <w:rFonts w:hint="eastAsia" w:ascii="仿宋_GB2312" w:hAnsi="宋体" w:eastAsia="仿宋_GB2312"/>
          <w:szCs w:val="32"/>
        </w:rPr>
        <w:t>第</w:t>
      </w:r>
      <w:r>
        <w:rPr>
          <w:rFonts w:hint="eastAsia" w:ascii="仿宋_GB2312" w:hAnsi="宋体" w:eastAsia="仿宋_GB2312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szCs w:val="32"/>
        </w:rPr>
        <w:t>次会议（临时股东</w:t>
      </w:r>
      <w:r>
        <w:rPr>
          <w:rFonts w:hint="eastAsia" w:ascii="仿宋_GB2312" w:hAnsi="宋体" w:eastAsia="仿宋_GB2312"/>
          <w:szCs w:val="32"/>
          <w:lang w:eastAsia="zh-CN"/>
        </w:rPr>
        <w:t>会</w:t>
      </w:r>
      <w:r>
        <w:rPr>
          <w:rFonts w:hint="eastAsia" w:ascii="仿宋_GB2312" w:hAnsi="宋体" w:eastAsia="仿宋_GB2312"/>
          <w:szCs w:val="32"/>
        </w:rPr>
        <w:t>），并代为行使审议及表决权。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spacing w:line="560" w:lineRule="exac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委托日期：202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/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4889" w:firstLineChars="1528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4889" w:firstLineChars="1528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/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Cs w:val="32"/>
        </w:rPr>
        <w:t>先生（女士）全权代表本人出席宁夏西吉农村商业银行股份有限公司于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微软雅黑" w:eastAsia="仿宋_GB2312" w:cs="楷体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/>
          <w:szCs w:val="32"/>
        </w:rPr>
        <w:t>召开的</w:t>
      </w:r>
      <w:r>
        <w:rPr>
          <w:rFonts w:hint="eastAsia" w:ascii="仿宋_GB2312" w:eastAsia="仿宋_GB2312"/>
          <w:szCs w:val="32"/>
          <w:lang w:val="en-US" w:eastAsia="zh-CN"/>
        </w:rPr>
        <w:t>第三届</w:t>
      </w:r>
      <w:r>
        <w:rPr>
          <w:rFonts w:hint="eastAsia" w:ascii="仿宋_GB2312" w:eastAsia="仿宋_GB2312"/>
          <w:szCs w:val="32"/>
        </w:rPr>
        <w:t>股东</w:t>
      </w:r>
      <w:r>
        <w:rPr>
          <w:rFonts w:hint="eastAsia" w:ascii="仿宋_GB2312" w:eastAsia="仿宋_GB2312"/>
          <w:szCs w:val="32"/>
          <w:lang w:eastAsia="zh-CN"/>
        </w:rPr>
        <w:t>会</w:t>
      </w:r>
      <w:r>
        <w:rPr>
          <w:rFonts w:hint="eastAsia" w:ascii="仿宋_GB2312" w:eastAsia="仿宋_GB2312"/>
          <w:szCs w:val="32"/>
          <w:lang w:val="en-US" w:eastAsia="zh-CN"/>
        </w:rPr>
        <w:t>第八次会议（临时股东会）</w:t>
      </w:r>
      <w:r>
        <w:rPr>
          <w:rFonts w:hint="eastAsia" w:ascii="仿宋_GB2312" w:hAnsi="宋体" w:eastAsia="仿宋_GB2312"/>
          <w:szCs w:val="32"/>
        </w:rPr>
        <w:t>，</w:t>
      </w:r>
      <w:r>
        <w:rPr>
          <w:rFonts w:hint="eastAsia" w:ascii="仿宋_GB2312" w:hAnsi="宋体" w:eastAsia="仿宋_GB2312"/>
          <w:szCs w:val="32"/>
          <w:lang w:val="en-US" w:eastAsia="zh-CN"/>
        </w:rPr>
        <w:t>代为行使审议及表决权。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outlineLvl w:val="9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委托人身份证</w:t>
      </w:r>
      <w:r>
        <w:rPr>
          <w:rFonts w:hint="eastAsia" w:ascii="仿宋_GB2312" w:hAnsi="宋体" w:eastAsia="仿宋_GB231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3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outlineLvl w:val="9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受托人身份证号：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3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 w:eastAsia="仿宋_GB2312"/>
          <w:szCs w:val="32"/>
        </w:rPr>
        <w:t>本委托有效期自大会召开当天至大会闭会</w:t>
      </w:r>
      <w:r>
        <w:rPr>
          <w:rFonts w:hint="eastAsia" w:ascii="仿宋_GB2312" w:hAnsi="宋体" w:eastAsia="仿宋_GB2312"/>
          <w:szCs w:val="32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  <w:rPr>
          <w:rFonts w:hint="eastAsia"/>
          <w:sz w:val="28"/>
        </w:rPr>
      </w:pPr>
      <w:r>
        <w:rPr>
          <w:rFonts w:hint="eastAsia" w:ascii="仿宋_GB2312" w:hAnsi="宋体" w:eastAsia="仿宋_GB2312"/>
          <w:szCs w:val="32"/>
        </w:rPr>
        <w:t>授权日期：202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日</w:t>
      </w:r>
    </w:p>
    <w:p>
      <w:pPr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</w:p>
    <w:p>
      <w:pPr>
        <w:pStyle w:val="3"/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</w:p>
    <w:p>
      <w:pPr>
        <w:pStyle w:val="3"/>
        <w:rPr>
          <w:rFonts w:hint="eastAsia"/>
          <w:sz w:val="28"/>
        </w:rPr>
      </w:pPr>
    </w:p>
    <w:p>
      <w:pPr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附件5</w:t>
      </w:r>
    </w:p>
    <w:p>
      <w:pPr>
        <w:spacing w:line="560" w:lineRule="exact"/>
        <w:rPr>
          <w:rFonts w:hint="eastAsia" w:ascii="黑体" w:hAnsi="黑体" w:eastAsia="黑体" w:cs="Times New Roman"/>
          <w:szCs w:val="32"/>
          <w:lang w:eastAsia="zh-CN"/>
        </w:rPr>
      </w:pPr>
    </w:p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宁夏西吉农村商业银行股份有限公司</w:t>
      </w:r>
      <w:r>
        <w:rPr>
          <w:rFonts w:hint="eastAsia" w:ascii="黑体" w:hAnsi="黑体" w:eastAsia="黑体"/>
          <w:sz w:val="36"/>
          <w:lang w:val="en-US" w:eastAsia="zh-CN"/>
        </w:rPr>
        <w:t>第</w:t>
      </w:r>
      <w:r>
        <w:rPr>
          <w:rFonts w:hint="eastAsia" w:ascii="黑体" w:hAnsi="黑体" w:eastAsia="黑体"/>
          <w:sz w:val="36"/>
        </w:rPr>
        <w:t>三届股东会</w:t>
      </w:r>
    </w:p>
    <w:p>
      <w:pPr>
        <w:jc w:val="center"/>
        <w:rPr>
          <w:rFonts w:hint="eastAsia"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第</w:t>
      </w:r>
      <w:r>
        <w:rPr>
          <w:rFonts w:hint="eastAsia" w:ascii="黑体" w:hAnsi="黑体" w:eastAsia="黑体"/>
          <w:sz w:val="36"/>
          <w:lang w:val="en-US" w:eastAsia="zh-CN"/>
        </w:rPr>
        <w:t>八</w:t>
      </w:r>
      <w:r>
        <w:rPr>
          <w:rFonts w:hint="eastAsia" w:ascii="黑体" w:hAnsi="黑体" w:eastAsia="黑体"/>
          <w:sz w:val="36"/>
        </w:rPr>
        <w:t>次会议（临时股东会）会议提案表</w:t>
      </w:r>
    </w:p>
    <w:p>
      <w:pPr>
        <w:rPr>
          <w:highlight w:val="darkBlu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580"/>
        <w:gridCol w:w="1183"/>
        <w:gridCol w:w="4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提案人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联系方式 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股权数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股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提案标题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提 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案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容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r>
        <w:rPr>
          <w:rFonts w:hint="eastAsia" w:ascii="仿宋" w:hAnsi="仿宋" w:eastAsia="仿宋"/>
          <w:sz w:val="28"/>
        </w:rPr>
        <w:t>注：提案人应为单独或者合计持有本行股份总数3%以上的股东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71BB"/>
    <w:rsid w:val="001B2151"/>
    <w:rsid w:val="00495266"/>
    <w:rsid w:val="00716581"/>
    <w:rsid w:val="00836727"/>
    <w:rsid w:val="008A33E2"/>
    <w:rsid w:val="008B3194"/>
    <w:rsid w:val="00933FE9"/>
    <w:rsid w:val="00964F19"/>
    <w:rsid w:val="009C2090"/>
    <w:rsid w:val="00A36280"/>
    <w:rsid w:val="00AB67DA"/>
    <w:rsid w:val="00AD22D4"/>
    <w:rsid w:val="00B03D60"/>
    <w:rsid w:val="00DC71DA"/>
    <w:rsid w:val="00E71F7D"/>
    <w:rsid w:val="00EF7519"/>
    <w:rsid w:val="02D02652"/>
    <w:rsid w:val="0D264FC7"/>
    <w:rsid w:val="0DB16449"/>
    <w:rsid w:val="124B7BC2"/>
    <w:rsid w:val="15D33DE7"/>
    <w:rsid w:val="18044734"/>
    <w:rsid w:val="182A4C1D"/>
    <w:rsid w:val="19576403"/>
    <w:rsid w:val="1B395E77"/>
    <w:rsid w:val="1BA7556B"/>
    <w:rsid w:val="1D341C6C"/>
    <w:rsid w:val="1DE15247"/>
    <w:rsid w:val="1FB433B5"/>
    <w:rsid w:val="212B5EE3"/>
    <w:rsid w:val="2575625B"/>
    <w:rsid w:val="29AA6D25"/>
    <w:rsid w:val="2B9E678B"/>
    <w:rsid w:val="2C122125"/>
    <w:rsid w:val="2C9D06CD"/>
    <w:rsid w:val="2CD00BAD"/>
    <w:rsid w:val="2D750712"/>
    <w:rsid w:val="2DDC2765"/>
    <w:rsid w:val="2E7974CB"/>
    <w:rsid w:val="310026FD"/>
    <w:rsid w:val="33E13858"/>
    <w:rsid w:val="3459236E"/>
    <w:rsid w:val="3519413B"/>
    <w:rsid w:val="37FA458F"/>
    <w:rsid w:val="38155F10"/>
    <w:rsid w:val="3AA96209"/>
    <w:rsid w:val="3AC854C6"/>
    <w:rsid w:val="3B0C4690"/>
    <w:rsid w:val="3BCF0F84"/>
    <w:rsid w:val="3CF05D35"/>
    <w:rsid w:val="3E1B66B7"/>
    <w:rsid w:val="3F14309A"/>
    <w:rsid w:val="40161041"/>
    <w:rsid w:val="41877BE1"/>
    <w:rsid w:val="41EB1D7A"/>
    <w:rsid w:val="448711EC"/>
    <w:rsid w:val="45ED51A0"/>
    <w:rsid w:val="490861DE"/>
    <w:rsid w:val="4B9732A9"/>
    <w:rsid w:val="4E4224E0"/>
    <w:rsid w:val="4FCB56D2"/>
    <w:rsid w:val="50683DA7"/>
    <w:rsid w:val="53140FF0"/>
    <w:rsid w:val="54273B45"/>
    <w:rsid w:val="55A44618"/>
    <w:rsid w:val="59BB1A03"/>
    <w:rsid w:val="5A490366"/>
    <w:rsid w:val="5AC97537"/>
    <w:rsid w:val="5BA27364"/>
    <w:rsid w:val="5CC3422C"/>
    <w:rsid w:val="5CD02B96"/>
    <w:rsid w:val="5DD32944"/>
    <w:rsid w:val="5F34260D"/>
    <w:rsid w:val="62222103"/>
    <w:rsid w:val="654774DD"/>
    <w:rsid w:val="686236C1"/>
    <w:rsid w:val="6879077E"/>
    <w:rsid w:val="6A2B5F25"/>
    <w:rsid w:val="6C4D2855"/>
    <w:rsid w:val="6D6321B0"/>
    <w:rsid w:val="6F277442"/>
    <w:rsid w:val="7159496C"/>
    <w:rsid w:val="72D21C70"/>
    <w:rsid w:val="73882031"/>
    <w:rsid w:val="79073768"/>
    <w:rsid w:val="7BDB4A86"/>
    <w:rsid w:val="7D274F5C"/>
    <w:rsid w:val="7DE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 w:line="560" w:lineRule="exact"/>
      <w:ind w:firstLine="200" w:firstLineChars="20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579;&#26122;&#30005;&#33041;D&#30424;\&#32929;&#19996;&#22823;&#20250;\&#19977;&#23626;&#20845;&#27425;&#32929;&#19996;&#22823;&#20250;&#65288;2025&#24180;&#24230;&#32929;&#19996;&#22823;&#20250;)\&#20844;&#21578;&#21450;&#38468;&#2021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2025-11-25T03:10:00Z</dcterms:created>
  <dc:creator>路珮艳</dc:creator>
  <cp:lastModifiedBy>虎伟</cp:lastModifiedBy>
  <dcterms:modified xsi:type="dcterms:W3CDTF">2026-03-12T08:27:28Z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B48F1360CD204C9193A2C5278E1B25DE</vt:lpwstr>
  </property>
</Properties>
</file>