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rPr>
          <w:rFonts w:ascii="仿宋_GB2312" w:hAnsi="黑体" w:eastAsia="仿宋_GB2312"/>
          <w:szCs w:val="32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</w:t>
      </w:r>
      <w:r>
        <w:rPr>
          <w:rFonts w:hint="eastAsia" w:ascii="仿宋_GB2312" w:hAnsi="宋体" w:eastAsia="仿宋_GB2312"/>
          <w:szCs w:val="32"/>
          <w:lang w:eastAsia="zh-CN"/>
        </w:rPr>
        <w:t>贺兰</w:t>
      </w:r>
      <w:r>
        <w:rPr>
          <w:rFonts w:hint="eastAsia" w:ascii="仿宋_GB2312" w:hAnsi="宋体" w:eastAsia="仿宋_GB2312"/>
          <w:szCs w:val="32"/>
        </w:rPr>
        <w:t>农村商业银行股份有限公司于</w:t>
      </w:r>
      <w:r>
        <w:rPr>
          <w:rFonts w:hint="eastAsia" w:ascii="仿宋_GB2312" w:hAnsi="宋体" w:eastAsia="仿宋_GB231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  <w:lang w:val="en-US" w:eastAsia="zh-CN"/>
        </w:rPr>
        <w:t>2026年第四</w:t>
      </w:r>
      <w:bookmarkStart w:id="0" w:name="_GoBack"/>
      <w:bookmarkEnd w:id="0"/>
      <w:r>
        <w:rPr>
          <w:rFonts w:hint="eastAsia" w:ascii="仿宋_GB2312" w:eastAsia="仿宋_GB2312"/>
          <w:szCs w:val="32"/>
          <w:lang w:val="en-US" w:eastAsia="zh-CN"/>
        </w:rPr>
        <w:t>次临时股东会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6644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3D3295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342996"/>
    <w:rsid w:val="309B79DE"/>
    <w:rsid w:val="310E74A9"/>
    <w:rsid w:val="31B65726"/>
    <w:rsid w:val="32844311"/>
    <w:rsid w:val="33855838"/>
    <w:rsid w:val="33D65A1C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436542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9802295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89006D"/>
    <w:rsid w:val="51D814FA"/>
    <w:rsid w:val="5263373C"/>
    <w:rsid w:val="526A0114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4B6644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C72F43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王爽</cp:lastModifiedBy>
  <dcterms:modified xsi:type="dcterms:W3CDTF">2026-06-15T01:26:01Z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023F52B030D146BD817DED7144775960_12</vt:lpwstr>
  </property>
</Properties>
</file>